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34" w:rsidRPr="00D2386F" w:rsidRDefault="00975934" w:rsidP="00975934">
      <w:pPr>
        <w:shd w:val="clear" w:color="auto" w:fill="FFFFFF"/>
        <w:rPr>
          <w:rFonts w:ascii="Calibri" w:eastAsia="Times New Roman" w:hAnsi="Calibri" w:cs="Times New Roman"/>
          <w:b/>
          <w:bCs/>
          <w:color w:val="201F1E"/>
          <w:sz w:val="22"/>
          <w:szCs w:val="22"/>
          <w:u w:val="single"/>
        </w:rPr>
      </w:pPr>
      <w:r w:rsidRPr="00D2386F">
        <w:rPr>
          <w:rFonts w:ascii="Calibri" w:eastAsia="Times New Roman" w:hAnsi="Calibri" w:cs="Times New Roman"/>
          <w:b/>
          <w:bCs/>
          <w:color w:val="201F1E"/>
          <w:sz w:val="22"/>
          <w:szCs w:val="22"/>
          <w:u w:val="single"/>
        </w:rPr>
        <w:t>Nuffield Research Placement Scheme 2020</w:t>
      </w:r>
    </w:p>
    <w:p w:rsidR="00975934" w:rsidRDefault="00975934" w:rsidP="00975934">
      <w:pPr>
        <w:shd w:val="clear" w:color="auto" w:fill="FFFFFF"/>
        <w:rPr>
          <w:rFonts w:ascii="Calibri" w:eastAsia="Times New Roman" w:hAnsi="Calibri" w:cs="Times New Roman"/>
          <w:b/>
          <w:bCs/>
          <w:color w:val="201F1E"/>
          <w:sz w:val="22"/>
          <w:szCs w:val="22"/>
        </w:rPr>
      </w:pPr>
    </w:p>
    <w:p w:rsidR="00975934" w:rsidRDefault="00975934" w:rsidP="00975934">
      <w:pPr>
        <w:rPr>
          <w:rFonts w:ascii="Calibri" w:eastAsia="Times New Roman" w:hAnsi="Calibri" w:cs="Times New Roman"/>
          <w:color w:val="201F1E"/>
          <w:sz w:val="22"/>
          <w:szCs w:val="22"/>
          <w:shd w:val="clear" w:color="auto" w:fill="FFFFFF"/>
        </w:rPr>
      </w:pPr>
      <w:r w:rsidRPr="00D2386F">
        <w:rPr>
          <w:rFonts w:ascii="Calibri" w:eastAsia="Times New Roman" w:hAnsi="Calibri" w:cs="Times New Roman"/>
          <w:color w:val="201F1E"/>
          <w:sz w:val="22"/>
          <w:szCs w:val="22"/>
          <w:shd w:val="clear" w:color="auto" w:fill="FFFFFF"/>
        </w:rPr>
        <w:t>The Nuffield Research Placement Scheme is aimed at the </w:t>
      </w:r>
      <w:r w:rsidRPr="00D2386F">
        <w:rPr>
          <w:rFonts w:ascii="Calibri" w:eastAsia="Times New Roman" w:hAnsi="Calibri" w:cs="Times New Roman"/>
          <w:b/>
          <w:bCs/>
          <w:color w:val="201F1E"/>
          <w:sz w:val="22"/>
          <w:szCs w:val="22"/>
          <w:shd w:val="clear" w:color="auto" w:fill="FFFFFF"/>
        </w:rPr>
        <w:t>current 5th year pupils</w:t>
      </w:r>
      <w:r w:rsidRPr="00D2386F">
        <w:rPr>
          <w:rFonts w:ascii="Calibri" w:eastAsia="Times New Roman" w:hAnsi="Calibri" w:cs="Times New Roman"/>
          <w:color w:val="201F1E"/>
          <w:sz w:val="22"/>
          <w:szCs w:val="22"/>
          <w:shd w:val="clear" w:color="auto" w:fill="FFFFFF"/>
        </w:rPr>
        <w:t xml:space="preserve"> who will be sitting their Highers in 2020 and who are studying any Science, Technology, Engineering and/or Maths (STEM) and Social Science/Humanities subjects at that level. The placements help increase confidence and improve key skills including practical, communication, </w:t>
      </w:r>
      <w:proofErr w:type="gramStart"/>
      <w:r w:rsidRPr="00D2386F">
        <w:rPr>
          <w:rFonts w:ascii="Calibri" w:eastAsia="Times New Roman" w:hAnsi="Calibri" w:cs="Times New Roman"/>
          <w:color w:val="201F1E"/>
          <w:sz w:val="22"/>
          <w:szCs w:val="22"/>
          <w:shd w:val="clear" w:color="auto" w:fill="FFFFFF"/>
        </w:rPr>
        <w:t>report</w:t>
      </w:r>
      <w:proofErr w:type="gramEnd"/>
      <w:r w:rsidRPr="00D2386F">
        <w:rPr>
          <w:rFonts w:ascii="Calibri" w:eastAsia="Times New Roman" w:hAnsi="Calibri" w:cs="Times New Roman"/>
          <w:color w:val="201F1E"/>
          <w:sz w:val="22"/>
          <w:szCs w:val="22"/>
          <w:shd w:val="clear" w:color="auto" w:fill="FFFFFF"/>
        </w:rPr>
        <w:t>-writing and presentation skills. Placements also provide students with excellent experiences &amp; skills to include on CV’s and personal statements. By working with professional scientists and engineers in a real-life environment, the students gain an invaluable insight into a wide variety of careers. This is a wonderful opportunity for your students and we hope you will promote the scheme to them.</w:t>
      </w:r>
    </w:p>
    <w:p w:rsidR="00975934" w:rsidRDefault="00975934" w:rsidP="00975934">
      <w:pPr>
        <w:rPr>
          <w:rFonts w:ascii="Calibri" w:eastAsia="Times New Roman" w:hAnsi="Calibri" w:cs="Times New Roman"/>
          <w:color w:val="201F1E"/>
          <w:sz w:val="22"/>
          <w:szCs w:val="22"/>
          <w:shd w:val="clear" w:color="auto" w:fill="FFFFFF"/>
        </w:rPr>
      </w:pPr>
    </w:p>
    <w:p w:rsidR="00975934" w:rsidRPr="002B425A" w:rsidRDefault="00975934" w:rsidP="00975934">
      <w:pPr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</w:pPr>
      <w:r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 xml:space="preserve">Further details of this scheme </w:t>
      </w:r>
      <w:r w:rsidRPr="002B425A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 xml:space="preserve">and eligibility criteria </w:t>
      </w:r>
      <w:proofErr w:type="gramStart"/>
      <w:r w:rsidRPr="002B425A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>can be found</w:t>
      </w:r>
      <w:proofErr w:type="gramEnd"/>
      <w:r w:rsidRPr="002B425A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 xml:space="preserve"> on the website</w:t>
      </w:r>
      <w:r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 xml:space="preserve"> below.</w:t>
      </w:r>
    </w:p>
    <w:p w:rsidR="00975934" w:rsidRDefault="00975934" w:rsidP="00975934">
      <w:pPr>
        <w:rPr>
          <w:rFonts w:ascii="Times New Roman" w:eastAsia="Times New Roman" w:hAnsi="Times New Roman" w:cs="Times New Roman"/>
        </w:rPr>
      </w:pPr>
    </w:p>
    <w:p w:rsidR="00975934" w:rsidRPr="00D2386F" w:rsidRDefault="00975934" w:rsidP="00975934">
      <w:pPr>
        <w:rPr>
          <w:rFonts w:ascii="Times New Roman" w:eastAsia="Times New Roman" w:hAnsi="Times New Roman" w:cs="Times New Roman"/>
        </w:rPr>
      </w:pPr>
      <w:hyperlink r:id="rId5" w:tgtFrame="_blank" w:history="1">
        <w:r w:rsidRPr="00D2386F">
          <w:rPr>
            <w:rFonts w:ascii="Calibri" w:eastAsia="Times New Roman" w:hAnsi="Calibri" w:cs="Times New Roman"/>
            <w:color w:val="0000FF"/>
            <w:sz w:val="22"/>
            <w:szCs w:val="22"/>
            <w:u w:val="single"/>
            <w:bdr w:val="none" w:sz="0" w:space="0" w:color="auto" w:frame="1"/>
          </w:rPr>
          <w:t>https://www.nuffieldresearchplacements.org/</w:t>
        </w:r>
      </w:hyperlink>
    </w:p>
    <w:p w:rsidR="00975934" w:rsidRDefault="00975934" w:rsidP="00975934">
      <w:pPr>
        <w:shd w:val="clear" w:color="auto" w:fill="FFFFFF"/>
        <w:rPr>
          <w:rFonts w:ascii="Calibri" w:eastAsia="Times New Roman" w:hAnsi="Calibri" w:cs="Times New Roman"/>
          <w:b/>
          <w:bCs/>
          <w:color w:val="201F1E"/>
          <w:sz w:val="22"/>
          <w:szCs w:val="22"/>
        </w:rPr>
      </w:pPr>
    </w:p>
    <w:p w:rsidR="00975934" w:rsidRPr="00D2386F" w:rsidRDefault="00975934" w:rsidP="00975934">
      <w:pPr>
        <w:shd w:val="clear" w:color="auto" w:fill="FFFFFF"/>
        <w:rPr>
          <w:rFonts w:ascii="Calibri" w:hAnsi="Calibri" w:cs="Times New Roman"/>
          <w:color w:val="201F1E"/>
          <w:sz w:val="22"/>
          <w:szCs w:val="22"/>
        </w:rPr>
      </w:pPr>
      <w:r w:rsidRPr="00D2386F">
        <w:rPr>
          <w:rFonts w:ascii="Calibri" w:hAnsi="Calibri" w:cs="Times New Roman"/>
          <w:b/>
          <w:bCs/>
          <w:color w:val="201F1E"/>
          <w:sz w:val="22"/>
          <w:szCs w:val="22"/>
          <w:bdr w:val="none" w:sz="0" w:space="0" w:color="auto" w:frame="1"/>
        </w:rPr>
        <w:t>Summary of the process:</w:t>
      </w:r>
    </w:p>
    <w:p w:rsidR="00975934" w:rsidRPr="00D2386F" w:rsidRDefault="00975934" w:rsidP="00975934">
      <w:pPr>
        <w:shd w:val="clear" w:color="auto" w:fill="FFFFFF"/>
        <w:rPr>
          <w:rFonts w:ascii="Calibri" w:hAnsi="Calibri" w:cs="Times New Roman"/>
          <w:color w:val="201F1E"/>
          <w:sz w:val="22"/>
          <w:szCs w:val="22"/>
        </w:rPr>
      </w:pPr>
      <w:r w:rsidRPr="00D2386F">
        <w:rPr>
          <w:rFonts w:ascii="Calibri" w:hAnsi="Calibri" w:cs="Times New Roman"/>
          <w:color w:val="201F1E"/>
          <w:sz w:val="22"/>
          <w:szCs w:val="22"/>
          <w:bdr w:val="none" w:sz="0" w:space="0" w:color="auto" w:frame="1"/>
        </w:rPr>
        <w:t> </w:t>
      </w:r>
    </w:p>
    <w:p w:rsidR="00975934" w:rsidRPr="00D2386F" w:rsidRDefault="00975934" w:rsidP="00975934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Times New Roman"/>
          <w:color w:val="201F1E"/>
          <w:sz w:val="22"/>
          <w:szCs w:val="22"/>
        </w:rPr>
      </w:pPr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>Students apply by completing an online application which can be accessed on the Nuffield Research Placement webpage at </w:t>
      </w:r>
      <w:hyperlink r:id="rId6" w:tgtFrame="_blank" w:history="1">
        <w:r w:rsidRPr="00D2386F">
          <w:rPr>
            <w:rFonts w:ascii="Calibri" w:eastAsia="Times New Roman" w:hAnsi="Calibri" w:cs="Times New Roman"/>
            <w:color w:val="0000FF"/>
            <w:sz w:val="22"/>
            <w:szCs w:val="22"/>
            <w:u w:val="single"/>
            <w:bdr w:val="none" w:sz="0" w:space="0" w:color="auto" w:frame="1"/>
          </w:rPr>
          <w:t>https://www.nuffieldresearchplacements.org/</w:t>
        </w:r>
      </w:hyperlink>
    </w:p>
    <w:p w:rsidR="00975934" w:rsidRPr="00D2386F" w:rsidRDefault="00975934" w:rsidP="00975934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Times New Roman"/>
          <w:color w:val="201F1E"/>
          <w:sz w:val="22"/>
          <w:szCs w:val="22"/>
        </w:rPr>
      </w:pPr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>Students insert an email address of the teacher that will provide them with a reference. The system automatically initiates an email to that teacher to allow them to add reference.</w:t>
      </w:r>
    </w:p>
    <w:p w:rsidR="00975934" w:rsidRPr="00D2386F" w:rsidRDefault="00975934" w:rsidP="00975934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Times New Roman"/>
          <w:color w:val="201F1E"/>
          <w:sz w:val="22"/>
          <w:szCs w:val="22"/>
        </w:rPr>
      </w:pPr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 xml:space="preserve">After the closing date, (February 25th 2020) applications will be scored, matched to placement projects available/suitable (where possible) and the appropriate applications </w:t>
      </w:r>
      <w:proofErr w:type="gramStart"/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>will be forwarded</w:t>
      </w:r>
      <w:proofErr w:type="gramEnd"/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 xml:space="preserve"> to various supervisors for their consideration.</w:t>
      </w:r>
    </w:p>
    <w:p w:rsidR="00975934" w:rsidRPr="00D2386F" w:rsidRDefault="00975934" w:rsidP="00975934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Times New Roman"/>
          <w:color w:val="201F1E"/>
          <w:sz w:val="22"/>
          <w:szCs w:val="22"/>
        </w:rPr>
      </w:pPr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 xml:space="preserve">If successful matched and accepted to a project by the supervisor, the student </w:t>
      </w:r>
      <w:proofErr w:type="gramStart"/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>is then offered</w:t>
      </w:r>
      <w:proofErr w:type="gramEnd"/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 xml:space="preserve"> the project. </w:t>
      </w:r>
    </w:p>
    <w:p w:rsidR="00975934" w:rsidRPr="00D2386F" w:rsidRDefault="00975934" w:rsidP="00975934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Times New Roman"/>
          <w:color w:val="201F1E"/>
          <w:sz w:val="22"/>
          <w:szCs w:val="22"/>
        </w:rPr>
      </w:pPr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 xml:space="preserve">Placements normally take place at the end of June, July or early August.  The student will normally be working Mon-Fri (9am-5pm) for 4, 5 or 6 weeks. Students </w:t>
      </w:r>
      <w:proofErr w:type="gramStart"/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>should therefore be made</w:t>
      </w:r>
      <w:proofErr w:type="gramEnd"/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 xml:space="preserve"> aware that is quite a big commitment.</w:t>
      </w:r>
    </w:p>
    <w:p w:rsidR="00975934" w:rsidRPr="00D2386F" w:rsidRDefault="00975934" w:rsidP="00975934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Times New Roman"/>
          <w:color w:val="201F1E"/>
          <w:sz w:val="22"/>
          <w:szCs w:val="22"/>
        </w:rPr>
      </w:pPr>
      <w:r w:rsidRPr="00D2386F">
        <w:rPr>
          <w:rFonts w:ascii="Calibri" w:eastAsia="Times New Roman" w:hAnsi="Calibri" w:cs="Times New Roman"/>
          <w:b/>
          <w:bCs/>
          <w:color w:val="201F1E"/>
          <w:sz w:val="22"/>
          <w:szCs w:val="22"/>
          <w:bdr w:val="none" w:sz="0" w:space="0" w:color="auto" w:frame="1"/>
        </w:rPr>
        <w:t>All students will receive reasonable travel costs to and from their placement. Students who are eligible for bursary will receive an additional £100 per week of placement.</w:t>
      </w:r>
    </w:p>
    <w:p w:rsidR="00975934" w:rsidRPr="00D2386F" w:rsidRDefault="00975934" w:rsidP="00975934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Times New Roman"/>
          <w:color w:val="201F1E"/>
          <w:sz w:val="22"/>
          <w:szCs w:val="22"/>
        </w:rPr>
      </w:pPr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 xml:space="preserve">Successful students are required to submit a report at the end of their placement and </w:t>
      </w:r>
      <w:proofErr w:type="gramStart"/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>are invited</w:t>
      </w:r>
      <w:proofErr w:type="gramEnd"/>
      <w:r w:rsidRPr="00D2386F">
        <w:rPr>
          <w:rFonts w:ascii="Calibri" w:eastAsia="Times New Roman" w:hAnsi="Calibri" w:cs="Times New Roman"/>
          <w:color w:val="201F1E"/>
          <w:sz w:val="22"/>
          <w:szCs w:val="22"/>
          <w:bdr w:val="none" w:sz="0" w:space="0" w:color="auto" w:frame="1"/>
        </w:rPr>
        <w:t xml:space="preserve"> to display their work in poster format at a celebration event (usually in Edinburgh), taking place at the end of August / early September.</w:t>
      </w:r>
    </w:p>
    <w:p w:rsidR="00975934" w:rsidRDefault="00975934" w:rsidP="00975934">
      <w:pPr>
        <w:shd w:val="clear" w:color="auto" w:fill="FFFFFF"/>
        <w:rPr>
          <w:rFonts w:ascii="Calibri" w:eastAsia="Times New Roman" w:hAnsi="Calibri" w:cs="Times New Roman"/>
          <w:b/>
          <w:bCs/>
          <w:color w:val="201F1E"/>
          <w:sz w:val="22"/>
          <w:szCs w:val="22"/>
        </w:rPr>
      </w:pPr>
    </w:p>
    <w:p w:rsidR="00975934" w:rsidRPr="00D2386F" w:rsidRDefault="00975934" w:rsidP="00975934">
      <w:pPr>
        <w:rPr>
          <w:rFonts w:ascii="Times New Roman" w:eastAsia="Times New Roman" w:hAnsi="Times New Roman" w:cs="Times New Roman"/>
        </w:rPr>
      </w:pPr>
      <w:r w:rsidRPr="00D2386F">
        <w:rPr>
          <w:rFonts w:ascii="Calibri" w:eastAsia="Times New Roman" w:hAnsi="Calibri" w:cs="Times New Roman"/>
          <w:color w:val="201F1E"/>
          <w:sz w:val="22"/>
          <w:szCs w:val="22"/>
          <w:shd w:val="clear" w:color="auto" w:fill="FFFFFF"/>
        </w:rPr>
        <w:t xml:space="preserve">PLEASE note - there are a limited number of placements available and as </w:t>
      </w:r>
      <w:proofErr w:type="gramStart"/>
      <w:r w:rsidRPr="00D2386F">
        <w:rPr>
          <w:rFonts w:ascii="Calibri" w:eastAsia="Times New Roman" w:hAnsi="Calibri" w:cs="Times New Roman"/>
          <w:color w:val="201F1E"/>
          <w:sz w:val="22"/>
          <w:szCs w:val="22"/>
          <w:shd w:val="clear" w:color="auto" w:fill="FFFFFF"/>
        </w:rPr>
        <w:t>such</w:t>
      </w:r>
      <w:proofErr w:type="gramEnd"/>
      <w:r w:rsidRPr="00D2386F">
        <w:rPr>
          <w:rFonts w:ascii="Calibri" w:eastAsia="Times New Roman" w:hAnsi="Calibri" w:cs="Times New Roman"/>
          <w:color w:val="201F1E"/>
          <w:sz w:val="22"/>
          <w:szCs w:val="22"/>
          <w:shd w:val="clear" w:color="auto" w:fill="FFFFFF"/>
        </w:rPr>
        <w:t xml:space="preserve"> an application does NOT guarantee a Nuffield placement.</w:t>
      </w:r>
    </w:p>
    <w:p w:rsidR="00975934" w:rsidRPr="009D4C4E" w:rsidRDefault="00975934" w:rsidP="00975934">
      <w:pPr>
        <w:shd w:val="clear" w:color="auto" w:fill="FFFFFF"/>
        <w:rPr>
          <w:rFonts w:ascii="Calibri" w:eastAsia="Times New Roman" w:hAnsi="Calibri" w:cs="Times New Roman"/>
          <w:b/>
          <w:bCs/>
          <w:color w:val="201F1E"/>
          <w:sz w:val="22"/>
          <w:szCs w:val="22"/>
        </w:rPr>
      </w:pPr>
    </w:p>
    <w:p w:rsidR="00C9126A" w:rsidRDefault="00975934">
      <w:bookmarkStart w:id="0" w:name="_GoBack"/>
      <w:bookmarkEnd w:id="0"/>
    </w:p>
    <w:sectPr w:rsidR="00C9126A" w:rsidSect="00C96CC2"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14260"/>
    <w:multiLevelType w:val="multilevel"/>
    <w:tmpl w:val="4D26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34"/>
    <w:rsid w:val="00431AD7"/>
    <w:rsid w:val="00515CA8"/>
    <w:rsid w:val="0097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60AE4-6ED1-4CF7-B719-DA2A4490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934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www.nuffieldresearchplacements.org%2F&amp;data=01%7C01%7Cjill.pringle%40southlanarkshire.gov.uk%7C0299c7f504044df732c108d7a013805f%7Cd38231f1615c4749b323dc7c7ad5eeba%7C0&amp;sdata=CEU1hqRVQGQ%2F2nId2mk40ajqwUO%2BW2A0Q8QpEDjdhkI%3D&amp;reserved=0" TargetMode="External"/><Relationship Id="rId5" Type="http://schemas.openxmlformats.org/officeDocument/2006/relationships/hyperlink" Target="https://eur01.safelinks.protection.outlook.com/?url=https%3A%2F%2Fwww.nuffieldresearchplacements.org%2F&amp;data=01%7C01%7Cjill.pringle%40southlanarkshire.gov.uk%7C0299c7f504044df732c108d7a013805f%7Cd38231f1615c4749b323dc7c7ad5eeba%7C0&amp;sdata=CEU1hqRVQGQ%2F2nId2mk40ajqwUO%2BW2A0Q8QpEDjdhkI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F5BB0FB7</Template>
  <TotalTime>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DRobertson</dc:creator>
  <cp:keywords/>
  <dc:description/>
  <cp:lastModifiedBy>DRobertson</cp:lastModifiedBy>
  <cp:revision>1</cp:revision>
  <dcterms:created xsi:type="dcterms:W3CDTF">2020-02-13T08:23:00Z</dcterms:created>
  <dcterms:modified xsi:type="dcterms:W3CDTF">2020-02-13T08:24:00Z</dcterms:modified>
</cp:coreProperties>
</file>